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2E" w:rsidRDefault="00C5022B" w:rsidP="00C5022B">
      <w:pPr>
        <w:spacing w:after="613"/>
        <w:ind w:right="389"/>
        <w:jc w:val="center"/>
      </w:pPr>
      <w:r>
        <w:rPr>
          <w:b/>
        </w:rPr>
        <w:t xml:space="preserve">Ensayo sobre </w:t>
      </w:r>
      <w:r w:rsidRPr="00C5022B">
        <w:rPr>
          <w:b/>
          <w:sz w:val="22"/>
        </w:rPr>
        <w:t>C</w:t>
      </w:r>
      <w:r>
        <w:rPr>
          <w:b/>
        </w:rPr>
        <w:t>omunicación oral y escrita</w:t>
      </w:r>
      <w:r>
        <w:t xml:space="preserve"> </w:t>
      </w:r>
      <w:bookmarkStart w:id="0" w:name="_GoBack"/>
      <w:bookmarkEnd w:id="0"/>
    </w:p>
    <w:p w:rsidR="004E3A2E" w:rsidRDefault="00C5022B">
      <w:pPr>
        <w:pStyle w:val="Ttulo1"/>
        <w:ind w:left="-5" w:right="0"/>
      </w:pPr>
      <w:r>
        <w:t xml:space="preserve">Introducción </w:t>
      </w:r>
    </w:p>
    <w:p w:rsidR="004E3A2E" w:rsidRDefault="00C5022B">
      <w:pPr>
        <w:ind w:left="-5" w:right="400"/>
      </w:pPr>
      <w:r>
        <w:t xml:space="preserve">Hablar y escribir han sido siempre las formas más clásicas de comunicación entre las personas. Si entendemos estos mecanismos de comunicación, podemos apreciar la importancia de utilizar el lenguaje correctamente y aprender las reglas de la gramática. </w:t>
      </w:r>
    </w:p>
    <w:p w:rsidR="004E3A2E" w:rsidRDefault="00C5022B">
      <w:pPr>
        <w:pStyle w:val="Ttulo1"/>
        <w:ind w:left="-5" w:right="0"/>
      </w:pPr>
      <w:r>
        <w:t>Des</w:t>
      </w:r>
      <w:r>
        <w:t xml:space="preserve">arrollo </w:t>
      </w:r>
    </w:p>
    <w:p w:rsidR="004E3A2E" w:rsidRDefault="00C5022B">
      <w:pPr>
        <w:ind w:left="-5" w:right="400"/>
      </w:pPr>
      <w:r>
        <w:t>Podemos decir que la lengua es un sistema en el que expresamos todo lo que sentimos como un dialecto, que sería una variante de la lengua asociada a una determinada zona geográfica, e incluye tres aspectos muy importantes como son la fonética, que</w:t>
      </w:r>
      <w:r>
        <w:t xml:space="preserve"> es una forma que tenemos los humanos de comunicarnos a través de la información y las palabras desarrolladas en una determinada cultura, y podemos apreciar diferentes formas de hablar, de aprender, de educar, de utilizar códigos. , reglas y creencias que </w:t>
      </w:r>
      <w:r>
        <w:t xml:space="preserve">nos ayudan, nos enriquecen y fortalecen nuestro lenguaje. </w:t>
      </w:r>
    </w:p>
    <w:p w:rsidR="004E3A2E" w:rsidRDefault="00C5022B">
      <w:pPr>
        <w:ind w:left="-5" w:right="400"/>
      </w:pPr>
      <w:r>
        <w:t>Para comunicarse, debe haber dos actores: uno que transmita el mensaje, el emisor, y otro que lo reciba, el receptor, lo que requiere la intención de comunicarse, ya sea para pedir, felicitar, cont</w:t>
      </w:r>
      <w:r>
        <w:t>ar, argumentar, explicar, etc. Esta información, el mensaje, debe transmitirse mediante un código, en el caso del lenguaje hablado, un lenguaje común, a través de un medio físico, un canal que es la voz, un proceso que debe tener lugar en un contexto, un l</w:t>
      </w:r>
      <w:r>
        <w:t xml:space="preserve">ugar, una situación y en un plazo determinado. </w:t>
      </w:r>
    </w:p>
    <w:p w:rsidR="004E3A2E" w:rsidRDefault="00C5022B">
      <w:pPr>
        <w:ind w:left="-5" w:right="400"/>
      </w:pPr>
      <w:r>
        <w:t>Gracias a la pronunciación derivada del aparato de pronunciación humano, las personas pueden aprender y pronunciar vocabularios alfabéticos enteros, que a su vez forman estructuras complejas y adquieren nueva</w:t>
      </w:r>
      <w:r>
        <w:t>s características semánticas (morfemas, palabras, frases, párrafos, etc.). Ya sea en una conversación cara a cara o por teléfono, pueden ser interpretados por los demás y codificar sus ideas, sus formas y las posturas que adoptan cuando hacen frases o habl</w:t>
      </w:r>
      <w:r>
        <w:t xml:space="preserve">an. Esta forma de comunicación se caracteriza por ser la expresión original del lenguaje humano. Todos los hablantes lo han adquirido y desarrollado por el hecho de vivir en una determinada comunidad lingüística. </w:t>
      </w:r>
    </w:p>
    <w:p w:rsidR="004E3A2E" w:rsidRDefault="00C5022B">
      <w:pPr>
        <w:ind w:left="-5" w:right="400"/>
      </w:pPr>
      <w:r>
        <w:t>La lengua escrita es una forma de represen</w:t>
      </w:r>
      <w:r>
        <w:t>tar el lenguaje mediante un sistema de escritura. Es el principal medio para transmitir conocimientos, problemas, experiencias y dejar constancia de lo que se dice y se hace, porque todo lo que se escribe queda registrado en el papel, y alguien en el futur</w:t>
      </w:r>
      <w:r>
        <w:t>o está obligado a leer lo que está escrito en el papel. El lenguaje escrito sólo existe como complemento del lenguaje hablado; no es un lenguaje natural. Aprender a escribir obliga a experimentar el logro; hay que aprender a deducir los símbolos que corres</w:t>
      </w:r>
      <w:r>
        <w:t xml:space="preserve">ponden a lo que se quiere expresar. </w:t>
      </w:r>
    </w:p>
    <w:p w:rsidR="004E3A2E" w:rsidRDefault="00C5022B">
      <w:pPr>
        <w:spacing w:after="196"/>
        <w:ind w:left="-5" w:right="400"/>
      </w:pPr>
      <w:r>
        <w:t xml:space="preserve">Características del lenguaje escrito </w:t>
      </w:r>
    </w:p>
    <w:p w:rsidR="004E3A2E" w:rsidRDefault="00C5022B">
      <w:pPr>
        <w:numPr>
          <w:ilvl w:val="0"/>
          <w:numId w:val="1"/>
        </w:numPr>
        <w:spacing w:after="12"/>
        <w:ind w:left="734" w:right="400" w:hanging="360"/>
      </w:pPr>
      <w:r>
        <w:t xml:space="preserve">Se expresa mediante símbolos gráficos: letras y signos de puntuación. </w:t>
      </w:r>
    </w:p>
    <w:p w:rsidR="004E3A2E" w:rsidRDefault="00C5022B">
      <w:pPr>
        <w:numPr>
          <w:ilvl w:val="0"/>
          <w:numId w:val="1"/>
        </w:numPr>
        <w:ind w:left="734" w:right="400" w:hanging="360"/>
      </w:pPr>
      <w:r>
        <w:t xml:space="preserve">Se utiliza, se practica y es menos frecuente que el lenguaje hablado. </w:t>
      </w:r>
    </w:p>
    <w:p w:rsidR="004E3A2E" w:rsidRDefault="00C5022B">
      <w:pPr>
        <w:numPr>
          <w:ilvl w:val="0"/>
          <w:numId w:val="1"/>
        </w:numPr>
        <w:spacing w:after="9"/>
        <w:ind w:left="734" w:right="400" w:hanging="360"/>
      </w:pPr>
      <w:r>
        <w:t>Es duradera o estable porque se conserv</w:t>
      </w:r>
      <w:r>
        <w:t xml:space="preserve">a en el tiempo y en el espacio. </w:t>
      </w:r>
    </w:p>
    <w:p w:rsidR="004E3A2E" w:rsidRDefault="00C5022B">
      <w:pPr>
        <w:numPr>
          <w:ilvl w:val="0"/>
          <w:numId w:val="1"/>
        </w:numPr>
        <w:spacing w:after="1173"/>
        <w:ind w:left="734" w:right="400" w:hanging="360"/>
      </w:pPr>
      <w:r>
        <w:t xml:space="preserve">Puedes tener un número ilimitado de receptores. </w:t>
      </w:r>
    </w:p>
    <w:p w:rsidR="004E3A2E" w:rsidRDefault="00C5022B">
      <w:pPr>
        <w:pStyle w:val="Ttulo1"/>
        <w:spacing w:after="654"/>
        <w:ind w:left="-5" w:right="0"/>
      </w:pPr>
      <w:r>
        <w:lastRenderedPageBreak/>
        <w:t xml:space="preserve">Conclusión </w:t>
      </w:r>
    </w:p>
    <w:p w:rsidR="004E3A2E" w:rsidRDefault="00C5022B">
      <w:pPr>
        <w:spacing w:after="564"/>
        <w:ind w:left="-5" w:right="400"/>
      </w:pPr>
      <w:r>
        <w:t>Para comunicarse se utiliza tanto el lenguaje oral como el escrito. El lenguaje oral transmite las ideas más rápidamente, pero ambas formas de comunicación siguen</w:t>
      </w:r>
      <w:r>
        <w:t xml:space="preserve"> siendo muy importantes. </w:t>
      </w:r>
    </w:p>
    <w:p w:rsidR="004E3A2E" w:rsidRDefault="00C5022B">
      <w:pPr>
        <w:ind w:left="-5" w:right="400"/>
      </w:pPr>
      <w:r>
        <w:t xml:space="preserve">La comunicación oral y escrita es tan importante que la utilizamos porque nos toca, pero a través de ella conseguimos cosas que nunca pensamos y obtenemos ideas que necesitamos para nuestra vida diaria. </w:t>
      </w:r>
    </w:p>
    <w:sectPr w:rsidR="004E3A2E">
      <w:pgSz w:w="11906" w:h="16838"/>
      <w:pgMar w:top="394" w:right="317" w:bottom="109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FA0"/>
    <w:multiLevelType w:val="hybridMultilevel"/>
    <w:tmpl w:val="4E4AE16E"/>
    <w:lvl w:ilvl="0" w:tplc="D0468A24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6F78A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E1482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0633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C27F6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E0CF6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2A3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A542A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6FFCA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2E"/>
    <w:rsid w:val="004E3A2E"/>
    <w:rsid w:val="00C5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C77F"/>
  <w15:docId w15:val="{5EC8ABC9-B07F-4307-A6F2-2CDB1ED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 w:line="265" w:lineRule="auto"/>
      <w:ind w:left="10" w:right="41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52" w:line="265" w:lineRule="auto"/>
      <w:ind w:left="10" w:right="389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rony-yt</dc:creator>
  <cp:keywords>docId:A9415CCEFE6916F61AEF2931E00D57F8</cp:keywords>
  <cp:lastModifiedBy>samuel</cp:lastModifiedBy>
  <cp:revision>2</cp:revision>
  <dcterms:created xsi:type="dcterms:W3CDTF">2022-11-25T20:26:00Z</dcterms:created>
  <dcterms:modified xsi:type="dcterms:W3CDTF">2022-11-25T20:26:00Z</dcterms:modified>
</cp:coreProperties>
</file>