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7F" w:rsidRDefault="0082095F">
      <w:pPr>
        <w:pStyle w:val="Ttulo1"/>
      </w:pPr>
      <w:r>
        <w:t>Ensayo sobre el calentamiento global</w:t>
      </w:r>
      <w:r>
        <w:rPr>
          <w:rFonts w:ascii="Calibri" w:eastAsia="Calibri" w:hAnsi="Calibri" w:cs="Calibri"/>
          <w:b w:val="0"/>
          <w:sz w:val="34"/>
          <w:vertAlign w:val="subscript"/>
        </w:rPr>
        <w:t xml:space="preserve"> </w:t>
      </w:r>
    </w:p>
    <w:p w:rsidR="0078027F" w:rsidRDefault="0082095F">
      <w:pPr>
        <w:spacing w:after="328" w:line="268" w:lineRule="auto"/>
        <w:ind w:left="-5"/>
      </w:pPr>
      <w:r>
        <w:rPr>
          <w:rFonts w:ascii="Times New Roman" w:eastAsia="Times New Roman" w:hAnsi="Times New Roman" w:cs="Times New Roman"/>
          <w:sz w:val="24"/>
        </w:rPr>
        <w:t>El calentamiento global es el aumento de la temperatura media de la atmósfera y los océanos de la Tierra a lo largo del tiempo. La teoría del calentamiento global afirma que las temperaturas han aumentado desde final</w:t>
      </w:r>
      <w:r>
        <w:rPr>
          <w:rFonts w:ascii="Times New Roman" w:eastAsia="Times New Roman" w:hAnsi="Times New Roman" w:cs="Times New Roman"/>
          <w:sz w:val="24"/>
        </w:rPr>
        <w:t xml:space="preserve">es del siglo XIX debido a las actividades humanas, principalmente por el aumento de las emisiones de gases de efecto invernadero de dióxido de carbono. La teoría también predice </w:t>
      </w:r>
      <w:proofErr w:type="gramStart"/>
      <w:r>
        <w:rPr>
          <w:rFonts w:ascii="Times New Roman" w:eastAsia="Times New Roman" w:hAnsi="Times New Roman" w:cs="Times New Roman"/>
          <w:sz w:val="24"/>
        </w:rPr>
        <w:t>que</w:t>
      </w:r>
      <w:proofErr w:type="gramEnd"/>
      <w:r>
        <w:rPr>
          <w:rFonts w:ascii="Times New Roman" w:eastAsia="Times New Roman" w:hAnsi="Times New Roman" w:cs="Times New Roman"/>
          <w:sz w:val="24"/>
        </w:rPr>
        <w:t xml:space="preserve"> si las emisiones de gases de efecto invernadero continúan, las temperatura</w:t>
      </w:r>
      <w:r>
        <w:rPr>
          <w:rFonts w:ascii="Times New Roman" w:eastAsia="Times New Roman" w:hAnsi="Times New Roman" w:cs="Times New Roman"/>
          <w:sz w:val="24"/>
        </w:rPr>
        <w:t>s seguirán aumentando en el futuro. Mi temor es que en 2050 los polos se hayan derretido, el clima haya cambiado y hayamos perdido gran parte de nuestra hermosa naturaleza.</w:t>
      </w:r>
      <w:r>
        <w:t xml:space="preserve"> </w:t>
      </w:r>
    </w:p>
    <w:p w:rsidR="0078027F" w:rsidRDefault="0082095F">
      <w:pPr>
        <w:spacing w:after="328" w:line="268" w:lineRule="auto"/>
        <w:ind w:left="-5"/>
      </w:pPr>
      <w:r>
        <w:rPr>
          <w:rFonts w:ascii="Times New Roman" w:eastAsia="Times New Roman" w:hAnsi="Times New Roman" w:cs="Times New Roman"/>
          <w:sz w:val="24"/>
        </w:rPr>
        <w:t xml:space="preserve">Hay muchas medidas sencillas que puedes tomar ahora mismo para reducir la contaminación causada por el calentamiento global. Haz que el ahorro de energía forme parte de tu vida cotidiana. Por ejemplo, cada vez que eliges una bombilla fluorescente en lugar </w:t>
      </w:r>
      <w:r>
        <w:rPr>
          <w:rFonts w:ascii="Times New Roman" w:eastAsia="Times New Roman" w:hAnsi="Times New Roman" w:cs="Times New Roman"/>
          <w:sz w:val="24"/>
        </w:rPr>
        <w:t xml:space="preserve">de una incandescente, reduces tu factura de electricidad y evitas que se liberen a la atmósfera más de 300 kilogramos de dióxido de carbono durante la vida útil de la lámpara. Si elige un frigorífico con la etiqueta </w:t>
      </w:r>
      <w:proofErr w:type="spellStart"/>
      <w:r>
        <w:rPr>
          <w:rFonts w:ascii="Times New Roman" w:eastAsia="Times New Roman" w:hAnsi="Times New Roman" w:cs="Times New Roman"/>
          <w:sz w:val="24"/>
        </w:rPr>
        <w:t>Energy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Star</w:t>
      </w:r>
      <w:proofErr w:type="spellEnd"/>
      <w:r>
        <w:rPr>
          <w:rFonts w:ascii="Times New Roman" w:eastAsia="Times New Roman" w:hAnsi="Times New Roman" w:cs="Times New Roman"/>
          <w:sz w:val="24"/>
        </w:rPr>
        <w:t>, que indica que consume al m</w:t>
      </w:r>
      <w:r>
        <w:rPr>
          <w:rFonts w:ascii="Times New Roman" w:eastAsia="Times New Roman" w:hAnsi="Times New Roman" w:cs="Times New Roman"/>
          <w:sz w:val="24"/>
        </w:rPr>
        <w:t>enos un 15% menos de energía que la norma federal, en lugar de un modelo menos eficiente energéticamente, puede reducir la contaminación por CO2 en casi una tonelada.</w:t>
      </w:r>
      <w:r>
        <w:t xml:space="preserve"> </w:t>
      </w:r>
    </w:p>
    <w:p w:rsidR="0078027F" w:rsidRDefault="0082095F">
      <w:pPr>
        <w:spacing w:after="12" w:line="268" w:lineRule="auto"/>
        <w:ind w:left="-5"/>
      </w:pPr>
      <w:r>
        <w:rPr>
          <w:rFonts w:ascii="Times New Roman" w:eastAsia="Times New Roman" w:hAnsi="Times New Roman" w:cs="Times New Roman"/>
          <w:sz w:val="24"/>
        </w:rPr>
        <w:t xml:space="preserve">Por último, debemos darnos cuenta de </w:t>
      </w:r>
      <w:proofErr w:type="gramStart"/>
      <w:r>
        <w:rPr>
          <w:rFonts w:ascii="Times New Roman" w:eastAsia="Times New Roman" w:hAnsi="Times New Roman" w:cs="Times New Roman"/>
          <w:sz w:val="24"/>
        </w:rPr>
        <w:t>que</w:t>
      </w:r>
      <w:proofErr w:type="gramEnd"/>
      <w:r>
        <w:rPr>
          <w:rFonts w:ascii="Times New Roman" w:eastAsia="Times New Roman" w:hAnsi="Times New Roman" w:cs="Times New Roman"/>
          <w:sz w:val="24"/>
        </w:rPr>
        <w:t xml:space="preserve"> si seguimos destruyendo lo poco que tenemos, no</w:t>
      </w:r>
      <w:r>
        <w:rPr>
          <w:rFonts w:ascii="Times New Roman" w:eastAsia="Times New Roman" w:hAnsi="Times New Roman" w:cs="Times New Roman"/>
          <w:sz w:val="24"/>
        </w:rPr>
        <w:t xml:space="preserve"> tendremos nada. Porque debemos recordar que este mundo no durará para siempre. Pero recuerda que este mundo está hecho para todos nosotros. {Puedo evitar el calentamiento global comprobando la presión de los neumáticos, consumiendo menos energía o apagand</w:t>
      </w:r>
      <w:r>
        <w:rPr>
          <w:rFonts w:ascii="Times New Roman" w:eastAsia="Times New Roman" w:hAnsi="Times New Roman" w:cs="Times New Roman"/>
          <w:sz w:val="24"/>
        </w:rPr>
        <w:t>o los aparatos eléctricos. Puedo usar bombillas que ahorran un 60% de energía, pero no puedo, no puedo.</w:t>
      </w:r>
      <w:r>
        <w:t xml:space="preserve"> </w:t>
      </w:r>
    </w:p>
    <w:p w:rsidR="0078027F" w:rsidRDefault="0082095F">
      <w:pPr>
        <w:spacing w:after="695" w:line="268" w:lineRule="auto"/>
        <w:ind w:left="-5"/>
      </w:pPr>
      <w:r>
        <w:rPr>
          <w:rFonts w:ascii="Times New Roman" w:eastAsia="Times New Roman" w:hAnsi="Times New Roman" w:cs="Times New Roman"/>
          <w:sz w:val="24"/>
        </w:rPr>
        <w:t>Contaminación del medio ambiente. Este es el fenómeno que se observa en las mediciones.</w:t>
      </w:r>
      <w:r>
        <w:t xml:space="preserve"> </w:t>
      </w:r>
      <w:r>
        <w:rPr>
          <w:rFonts w:ascii="Times New Roman" w:eastAsia="Times New Roman" w:hAnsi="Times New Roman" w:cs="Times New Roman"/>
          <w:sz w:val="24"/>
        </w:rPr>
        <w:t>Muestra la temperatura en la que ha aumentado la temperatura me</w:t>
      </w:r>
      <w:r>
        <w:rPr>
          <w:rFonts w:ascii="Times New Roman" w:eastAsia="Times New Roman" w:hAnsi="Times New Roman" w:cs="Times New Roman"/>
          <w:sz w:val="24"/>
        </w:rPr>
        <w:t>dia de la atmósfera y los océanos de la Tierra en las últimas décadas.</w:t>
      </w:r>
      <w:r>
        <w:t xml:space="preserve"> </w:t>
      </w:r>
    </w:p>
    <w:p w:rsidR="0078027F" w:rsidRDefault="0082095F">
      <w:pPr>
        <w:ind w:left="5"/>
      </w:pPr>
      <w:r>
        <w:t xml:space="preserve">Calentamiento global  </w:t>
      </w:r>
    </w:p>
    <w:p w:rsidR="0078027F" w:rsidRDefault="0082095F">
      <w:pPr>
        <w:ind w:left="5"/>
      </w:pPr>
      <w:r>
        <w:t xml:space="preserve"> Comenzaré con una breve explicación de los orígenes del calentamiento global. </w:t>
      </w:r>
    </w:p>
    <w:p w:rsidR="0078027F" w:rsidRDefault="0082095F">
      <w:pPr>
        <w:ind w:left="5"/>
      </w:pPr>
      <w:r>
        <w:t xml:space="preserve"> En las proporciones adecuadas, los gases de efecto invernadero harán su trabajo,</w:t>
      </w:r>
      <w:r>
        <w:t xml:space="preserve"> pero si su número aumenta, ocurrirá algo catastrófico, la temperatura del planeta aumentará y se producirán una serie de catástrofes. </w:t>
      </w:r>
    </w:p>
    <w:p w:rsidR="0078027F" w:rsidRDefault="0082095F">
      <w:pPr>
        <w:ind w:left="5"/>
      </w:pPr>
      <w:r>
        <w:t xml:space="preserve"> Hay 3 factores que contribuyen a estos gases, el aumento de la quema de combustibles, la deforestación y el crecimiento</w:t>
      </w:r>
      <w:r>
        <w:t xml:space="preserve"> de la población, lo que se traduce en una mayor demanda de alimentos, agua y recursos naturales. </w:t>
      </w:r>
    </w:p>
    <w:p w:rsidR="0078027F" w:rsidRDefault="0082095F">
      <w:pPr>
        <w:ind w:left="5"/>
      </w:pPr>
      <w:r>
        <w:t xml:space="preserve"> Algunos pueden pensar que nunca ocurrirá, pero en realidad está más cerca que nunca. </w:t>
      </w:r>
    </w:p>
    <w:p w:rsidR="0078027F" w:rsidRDefault="0082095F">
      <w:pPr>
        <w:ind w:left="5"/>
      </w:pPr>
      <w:r>
        <w:t xml:space="preserve"> Algunos pueden decir que aún hay tiempo para cambiar, pero si quieren</w:t>
      </w:r>
      <w:r>
        <w:t xml:space="preserve"> cambiar, tienen que hacerlo ahora, porque el tiempo se acaba. </w:t>
      </w:r>
    </w:p>
    <w:p w:rsidR="0078027F" w:rsidRDefault="0082095F">
      <w:pPr>
        <w:ind w:left="5"/>
      </w:pPr>
      <w:r>
        <w:lastRenderedPageBreak/>
        <w:t xml:space="preserve"> </w:t>
      </w:r>
      <w:r>
        <w:t xml:space="preserve">Uno de los problemas que aún nos afectan es que la humanidad sigue utilizando máquinas anticuadas, concretamente las centrales eléctricas de carbón, que emiten más de 2.500 millones de toneladas de dióxido de carbono a la atmósfera cada año. </w:t>
      </w:r>
    </w:p>
    <w:p w:rsidR="0078027F" w:rsidRDefault="0082095F">
      <w:pPr>
        <w:ind w:left="5"/>
      </w:pPr>
      <w:r>
        <w:t xml:space="preserve"> Otro de esto</w:t>
      </w:r>
      <w:r>
        <w:t xml:space="preserve">s vehículos obsoletos es el coche, que emite 1.500 millones de toneladas de CO2 al año. </w:t>
      </w:r>
    </w:p>
    <w:p w:rsidR="0078027F" w:rsidRDefault="0082095F">
      <w:pPr>
        <w:ind w:left="5"/>
      </w:pPr>
      <w:r>
        <w:t xml:space="preserve"> Y con estas acciones llega el "calentamiento global", ya que capturar más rayos hará que aumente la temperatura de la Tierra, lo que provocará sequías, escasez de agu</w:t>
      </w:r>
      <w:r>
        <w:t xml:space="preserve">a e incendios. </w:t>
      </w:r>
    </w:p>
    <w:p w:rsidR="0078027F" w:rsidRDefault="0082095F">
      <w:pPr>
        <w:ind w:left="5"/>
      </w:pPr>
      <w:r>
        <w:t xml:space="preserve"> También provocará más precipitaciones, pero ¿por qué? La temperatura de la Tierra hará que las aguas se evaporen, calentándolas, pero esto será un problema porque lo peor que puede pasar es que un huracán se acerque a las aguas calientes. </w:t>
      </w:r>
    </w:p>
    <w:p w:rsidR="0078027F" w:rsidRDefault="0082095F">
      <w:pPr>
        <w:ind w:left="5"/>
      </w:pPr>
      <w:r>
        <w:t xml:space="preserve"> El aumento de las temperaturas también provoca el descongelamiento de los polos, lo que hace que fluya más agua dulce hacia el océano, elevando su nivel y provocando graves inundaciones. El problema es tan grave </w:t>
      </w:r>
      <w:proofErr w:type="gramStart"/>
      <w:r>
        <w:t>que</w:t>
      </w:r>
      <w:proofErr w:type="gramEnd"/>
      <w:r>
        <w:t xml:space="preserve"> si los polos se descongelan y el nivel</w:t>
      </w:r>
      <w:r>
        <w:t xml:space="preserve"> del mar sube 6 metros, arrasará con lugares como Florida, San Francisco, Holanda, Pekín, </w:t>
      </w:r>
      <w:proofErr w:type="spellStart"/>
      <w:r>
        <w:t>Shanghai</w:t>
      </w:r>
      <w:proofErr w:type="spellEnd"/>
      <w:r>
        <w:t xml:space="preserve">, Calcuta, Bangladesh y, en México, Tamaulipas, Veracruz, Campeche y Tabasco... </w:t>
      </w:r>
    </w:p>
    <w:p w:rsidR="0078027F" w:rsidRDefault="0082095F">
      <w:pPr>
        <w:ind w:left="5"/>
      </w:pPr>
      <w:r>
        <w:t xml:space="preserve"> Quién iba a pensar que hace 18.000 años los glaciares tenían un tercio de la</w:t>
      </w:r>
      <w:r>
        <w:t xml:space="preserve"> Tierra en sus garras heladas, con ríos de hielo atravesando las montañas, rompiendo grandes rocas y alisando la superficie. </w:t>
      </w:r>
    </w:p>
    <w:p w:rsidR="0078027F" w:rsidRDefault="0082095F">
      <w:pPr>
        <w:ind w:left="5"/>
      </w:pPr>
      <w:r>
        <w:t xml:space="preserve"> Cuando las temperaturas comenzaron a subir, los glaciares empezaron a retroceder y el paisaje cambió, con los glaciares ayudando </w:t>
      </w:r>
      <w:r>
        <w:t xml:space="preserve">a formar los lagos y las tierras fértiles del Medio Oeste. </w:t>
      </w:r>
    </w:p>
    <w:p w:rsidR="0078027F" w:rsidRDefault="0082095F">
      <w:pPr>
        <w:ind w:left="5"/>
      </w:pPr>
      <w:r>
        <w:t xml:space="preserve"> El calentamiento global es un término comúnmente utilizado en dos sentidos. </w:t>
      </w:r>
    </w:p>
    <w:p w:rsidR="0078027F" w:rsidRDefault="0082095F">
      <w:pPr>
        <w:ind w:left="5"/>
      </w:pPr>
      <w:r>
        <w:t xml:space="preserve">   Los fenómenos observados en las mediciones de temperatura muestran que la temperatura de la atmósfera y los océanos</w:t>
      </w:r>
      <w:r>
        <w:t xml:space="preserve"> de la Tierra ha aumentado de media en las últimas décadas. </w:t>
      </w:r>
    </w:p>
    <w:p w:rsidR="0078027F" w:rsidRDefault="0082095F">
      <w:pPr>
        <w:ind w:left="5"/>
      </w:pPr>
      <w:r>
        <w:t xml:space="preserve">        Las teorías antropogénicas predicen que el calentamiento global continuará si se mantienen las emisiones de GEI (gases de efecto invernadero). El organismo de la ONU encargado de analizar</w:t>
      </w:r>
      <w:r>
        <w:t xml:space="preserve"> las pruebas científicas es el IPCC (Grupo Intergubernamental de Expertos sobre el Cambio Climático). El IPCC afirma que "gran parte del aumento observado de las temperaturas medias mundiales desde mediados del siglo XX se debe al aumento observado de las </w:t>
      </w:r>
      <w:r>
        <w:t xml:space="preserve">concentraciones de GEI". </w:t>
      </w:r>
    </w:p>
    <w:p w:rsidR="0078027F" w:rsidRDefault="0082095F">
      <w:pPr>
        <w:ind w:left="5"/>
      </w:pPr>
      <w:r>
        <w:t xml:space="preserve"> Algunas de las teorías que intentan explicar los cambios de temperatura son </w:t>
      </w:r>
    </w:p>
    <w:p w:rsidR="0078027F" w:rsidRDefault="0082095F">
      <w:pPr>
        <w:ind w:left="5"/>
      </w:pPr>
      <w:r>
        <w:t xml:space="preserve"> El sol ha sido más activo en los últimos 60 años y puede estar influyendo en las temperaturas globales. Tanto un sol más brillante como niveles más alt</w:t>
      </w:r>
      <w:r>
        <w:t xml:space="preserve">os de los llamados gases de efecto invernadero han contribuido a los cambios en la temperatura de la Tierra, pero es imposible decir cuál es más importante. </w:t>
      </w:r>
    </w:p>
    <w:p w:rsidR="0078027F" w:rsidRDefault="0082095F">
      <w:pPr>
        <w:ind w:left="5"/>
      </w:pPr>
      <w:r>
        <w:t xml:space="preserve"> Algunas hipótesis son las siguientes. </w:t>
      </w:r>
    </w:p>
    <w:p w:rsidR="0078027F" w:rsidRDefault="0082095F">
      <w:pPr>
        <w:ind w:left="5"/>
      </w:pPr>
      <w:r>
        <w:t xml:space="preserve"> La comunidad científica ha planteado otras hipótesis. </w:t>
      </w:r>
    </w:p>
    <w:p w:rsidR="0078027F" w:rsidRDefault="0082095F">
      <w:pPr>
        <w:ind w:left="5"/>
      </w:pPr>
      <w:r>
        <w:t xml:space="preserve">  </w:t>
      </w:r>
      <w:r>
        <w:t xml:space="preserve"> El actual aumento de la temperatura es predecible según la teoría de las oscilaciones orbitales, según la cual los cambios en la órbita de la Tierra alrededor del Sol y los cambios en la inclinación del eje terrestre afectan a la cantidad de energía solar</w:t>
      </w:r>
      <w:r>
        <w:t xml:space="preserve"> que llega a nuestro planeta. </w:t>
      </w:r>
    </w:p>
    <w:p w:rsidR="0078027F" w:rsidRDefault="0082095F">
      <w:pPr>
        <w:ind w:left="5"/>
      </w:pPr>
      <w:r>
        <w:t xml:space="preserve">      El calentamiento está dentro del rango de la variabilidad natural. </w:t>
      </w:r>
    </w:p>
    <w:p w:rsidR="0078027F" w:rsidRDefault="0082095F">
      <w:pPr>
        <w:ind w:left="5"/>
      </w:pPr>
      <w:r>
        <w:lastRenderedPageBreak/>
        <w:t xml:space="preserve">      El calentamiento es el resultado del proceso de salida del anterior periodo frío, la Pequeña Edad de Hielo. </w:t>
      </w:r>
    </w:p>
    <w:p w:rsidR="0078027F" w:rsidRDefault="0082095F">
      <w:pPr>
        <w:spacing w:after="197" w:line="261" w:lineRule="auto"/>
        <w:ind w:right="101"/>
        <w:jc w:val="both"/>
      </w:pPr>
      <w:r>
        <w:t xml:space="preserve">      El aumento de los valores medi</w:t>
      </w:r>
      <w:r>
        <w:t xml:space="preserve">dos se debe a veces a las desviaciones en las lecturas de los termómetros de las estaciones meteorológicas inmersas en las olas de calor creadas por los edificios de la ciudad. </w:t>
      </w:r>
    </w:p>
    <w:p w:rsidR="0078027F" w:rsidRDefault="0082095F">
      <w:pPr>
        <w:ind w:left="5"/>
      </w:pPr>
      <w:r>
        <w:t xml:space="preserve">     Las pruebas científicas ayudan a comprender la magnitud del fenómeno del </w:t>
      </w:r>
      <w:r>
        <w:t xml:space="preserve">calentamiento global, a entender sus causas y a concienciar sobre sus consecuencias. </w:t>
      </w:r>
    </w:p>
    <w:p w:rsidR="0078027F" w:rsidRDefault="0082095F">
      <w:pPr>
        <w:ind w:left="5"/>
      </w:pPr>
      <w:r>
        <w:t xml:space="preserve">   El calentamiento global podría provocar la extinción de una cuarta parte de las especies vegetales y animales del planeta en 2050 </w:t>
      </w:r>
      <w:proofErr w:type="gramStart"/>
      <w:r>
        <w:t xml:space="preserve">  ,</w:t>
      </w:r>
      <w:proofErr w:type="gramEnd"/>
      <w:r>
        <w:t xml:space="preserve"> según un artículo publicado en en</w:t>
      </w:r>
      <w:r>
        <w:t xml:space="preserve">ero de 2004. </w:t>
      </w:r>
    </w:p>
    <w:p w:rsidR="0078027F" w:rsidRDefault="0082095F">
      <w:pPr>
        <w:ind w:left="5"/>
      </w:pPr>
      <w:r>
        <w:t xml:space="preserve">      Los estudios demuestran que la década de 1990 fue la más calurosa de los últimos mil años. </w:t>
      </w:r>
    </w:p>
    <w:p w:rsidR="0078027F" w:rsidRDefault="0082095F">
      <w:pPr>
        <w:ind w:left="5"/>
      </w:pPr>
      <w:r>
        <w:t xml:space="preserve">         Los niveles de dióxido de carbono (CO2) en la atmósfera podrían duplicarse en los próximos 30-50 años. </w:t>
      </w:r>
    </w:p>
    <w:p w:rsidR="0078027F" w:rsidRDefault="0082095F">
      <w:pPr>
        <w:ind w:left="5"/>
      </w:pPr>
      <w:r>
        <w:t xml:space="preserve">      Los países más afectados </w:t>
      </w:r>
      <w:r>
        <w:t xml:space="preserve">son los que más contribuyen a reducir las emisiones de gases de efecto invernadero. </w:t>
      </w:r>
    </w:p>
    <w:p w:rsidR="0078027F" w:rsidRDefault="0082095F">
      <w:pPr>
        <w:ind w:left="5"/>
      </w:pPr>
      <w:r>
        <w:t xml:space="preserve">      Se estima que la aceleración de la deriva del hielo en Groenlandia en el año 2000 ha reducido el volumen de la capa de hielo en 51 km/año, aunque una reciente reeval</w:t>
      </w:r>
      <w:r>
        <w:t xml:space="preserve">uación sitúa esta cifra en 150 km/año. Parte de este aumento se debe a la reciente aceleración del deshielo de los glaciares, cuya contribución al aumento del nivel del mar se estimó en 0,57 mm/año en 2005. </w:t>
      </w:r>
    </w:p>
    <w:p w:rsidR="0078027F" w:rsidRDefault="0082095F">
      <w:pPr>
        <w:ind w:left="5"/>
      </w:pPr>
      <w:r>
        <w:t xml:space="preserve">      Indonesia tiene el mayor número de mamífer</w:t>
      </w:r>
      <w:r>
        <w:t xml:space="preserve">os y aves en peligro de extinción debido al cambio climático, 128 y 104 especies respectivamente. </w:t>
      </w:r>
    </w:p>
    <w:p w:rsidR="0078027F" w:rsidRDefault="0082095F">
      <w:pPr>
        <w:ind w:left="5"/>
      </w:pPr>
      <w:r>
        <w:t xml:space="preserve">      Entre 1990 y 2000, Brasil fue el país más deforestado, con 22 264 km. </w:t>
      </w:r>
    </w:p>
    <w:p w:rsidR="0078027F" w:rsidRDefault="0082095F">
      <w:pPr>
        <w:ind w:left="5"/>
      </w:pPr>
      <w:r>
        <w:t xml:space="preserve">      Cinco de los 10 primeros países en cuanto a deforestación se encuentran en</w:t>
      </w:r>
      <w:r>
        <w:t xml:space="preserve"> el continente africano. </w:t>
      </w:r>
    </w:p>
    <w:p w:rsidR="0078027F" w:rsidRDefault="0082095F">
      <w:pPr>
        <w:ind w:left="5"/>
      </w:pPr>
      <w:r>
        <w:t xml:space="preserve">     He aquí algunos datos interesantes. </w:t>
      </w:r>
    </w:p>
    <w:p w:rsidR="0078027F" w:rsidRDefault="0082095F">
      <w:pPr>
        <w:spacing w:after="697"/>
        <w:ind w:left="5"/>
      </w:pPr>
      <w:r>
        <w:t xml:space="preserve">No hay duda, confirmada por 3.000 científicos del Grupo Intergubernamental de Expertos sobre el Cambio Climático de la ONU y la Organización Meteorológica Mundial, de que la tecnología industrial es la principal causa del actual calentamiento global. </w:t>
      </w:r>
    </w:p>
    <w:p w:rsidR="0078027F" w:rsidRDefault="0082095F">
      <w:pPr>
        <w:spacing w:after="698"/>
        <w:ind w:left="5"/>
      </w:pPr>
      <w:r>
        <w:t>Esto</w:t>
      </w:r>
      <w:r>
        <w:t>s científicos han llegado a la conclusión de que las actividades humanas son responsables del calentamiento global por la acumulación de gases de efecto invernadero en la atmósfera, principalmente por los combustibles derivados del petróleo, la agricultura</w:t>
      </w:r>
      <w:r>
        <w:t xml:space="preserve"> excesiva y el uso inadecuado de la tierra. </w:t>
      </w:r>
    </w:p>
    <w:p w:rsidR="0078027F" w:rsidRDefault="0082095F">
      <w:pPr>
        <w:spacing w:after="697"/>
        <w:ind w:left="5"/>
      </w:pPr>
      <w:r>
        <w:t>La concentración actual de dióxido de carbono en la atmósfera es la más alta en 650.000 años. Alrededor del 35% de este CO2 se ha producido casualmente en los últimos 100 años, es decir, desde la Revolución Indu</w:t>
      </w:r>
      <w:r>
        <w:t xml:space="preserve">strial. </w:t>
      </w:r>
    </w:p>
    <w:p w:rsidR="0078027F" w:rsidRDefault="0082095F">
      <w:pPr>
        <w:spacing w:after="695"/>
        <w:ind w:left="5"/>
      </w:pPr>
      <w:r>
        <w:lastRenderedPageBreak/>
        <w:t>Los investigadores sostienen que la temperatura de la Tierra aumentará 6°C durante este siglo sólo a causa de los gases de efecto invernadero. Y no hace falta que lleguemos a este horno; los efectos del exceso de gases de efecto invernadero ya han</w:t>
      </w:r>
      <w:r>
        <w:t xml:space="preserve"> provocado un desastre: tierra caliente, incendios, aire caliente, sequías, huracanes, calentamiento de los océanos, deshielo de los polos, subida del nivel del mar, inundaciones ....... Extinción. </w:t>
      </w:r>
    </w:p>
    <w:p w:rsidR="0078027F" w:rsidRDefault="0082095F">
      <w:pPr>
        <w:spacing w:after="1"/>
        <w:ind w:left="5"/>
      </w:pPr>
      <w:r>
        <w:t>Aunque todo sea culpa de la naturaleza y no nuestra, no h</w:t>
      </w:r>
      <w:r>
        <w:t xml:space="preserve">ay razón para quedarse de brazos cruzados (o peor, echar leña al fuego) porque tenemos el poder de sanar el mundo, o al menos evitar que empeore </w:t>
      </w:r>
    </w:p>
    <w:p w:rsidR="0078027F" w:rsidRDefault="0082095F">
      <w:pPr>
        <w:ind w:left="5"/>
      </w:pPr>
      <w:r>
        <w:t xml:space="preserve">..... </w:t>
      </w:r>
    </w:p>
    <w:p w:rsidR="0078027F" w:rsidRDefault="0082095F">
      <w:pPr>
        <w:spacing w:after="203" w:line="259" w:lineRule="auto"/>
        <w:ind w:left="14" w:firstLine="0"/>
      </w:pPr>
      <w:r>
        <w:t xml:space="preserve">  </w:t>
      </w:r>
    </w:p>
    <w:p w:rsidR="0078027F" w:rsidRDefault="0082095F">
      <w:pPr>
        <w:ind w:left="5"/>
      </w:pPr>
      <w:r>
        <w:t xml:space="preserve"> </w:t>
      </w:r>
      <w:r>
        <w:t xml:space="preserve">Otros dicen que el calentamiento global es un proceso natural que no tiene nada que ver con el ser humano. </w:t>
      </w:r>
    </w:p>
    <w:p w:rsidR="0078027F" w:rsidRDefault="0082095F">
      <w:pPr>
        <w:spacing w:after="697"/>
        <w:ind w:left="5"/>
      </w:pPr>
      <w:r>
        <w:t xml:space="preserve"> Si bien es cierto que la Tierra tiene sus propios ciclos de calentamiento y enfriamiento, sería falso afirmar que el ser humano no tiene nada que v</w:t>
      </w:r>
      <w:r>
        <w:t xml:space="preserve">er con la situación actual. Esconderse detrás de esto es tan tonto como salir a matar gente, porque la muerte es un ciclo natural. </w:t>
      </w:r>
    </w:p>
    <w:p w:rsidR="0078027F" w:rsidRDefault="0082095F">
      <w:pPr>
        <w:ind w:left="5"/>
      </w:pPr>
      <w:r>
        <w:t>La realidad es que las centrales eléctricas de carbón producen 2.500 millones de toneladas de CO2 al año, y los coches otros</w:t>
      </w:r>
      <w:r>
        <w:t xml:space="preserve"> 1.500 millones. ¿Sabes cuánto espacio se necesita para una tonelada de gas natural? (Imagina 4.000 millones de toneladas.) Mucho más de lo que hace la naturaleza. Así que no me vengas con tonterías de que la gente es irresponsable. </w:t>
      </w:r>
    </w:p>
    <w:p w:rsidR="0078027F" w:rsidRDefault="0082095F">
      <w:pPr>
        <w:spacing w:after="0" w:line="259" w:lineRule="auto"/>
        <w:ind w:left="14" w:firstLine="0"/>
      </w:pPr>
      <w:r>
        <w:t xml:space="preserve">  </w:t>
      </w:r>
    </w:p>
    <w:p w:rsidR="0078027F" w:rsidRDefault="0082095F">
      <w:pPr>
        <w:spacing w:after="697"/>
        <w:ind w:left="5"/>
      </w:pPr>
      <w:r>
        <w:t xml:space="preserve"> Dicho esto, se pod</w:t>
      </w:r>
      <w:r>
        <w:t>ría decir: "Pero qué hijos de puta, están destruyendo el planeta". No es así. Es tu culpa, es mi culpa. Somos nosotros los que exigimos la producción de energía contaminante, la quema de combustibles fósiles, el cultivo de alimentos modificados genéticamen</w:t>
      </w:r>
      <w:r>
        <w:t xml:space="preserve">te, etc. Somos los monstruos que están destruyendo todo: las personas. </w:t>
      </w:r>
    </w:p>
    <w:p w:rsidR="0078027F" w:rsidRDefault="0082095F">
      <w:pPr>
        <w:spacing w:after="697"/>
        <w:ind w:left="5"/>
      </w:pPr>
      <w:r>
        <w:t>¿No me crees? Le insto a que calcule cuántos árboles consume a lo largo de su vida y a que plante el doble (por ejemplo: se necesitan 17 metros cuadrados de bosque para producir una ha</w:t>
      </w:r>
      <w:r>
        <w:t xml:space="preserve">mburguesa). </w:t>
      </w:r>
    </w:p>
    <w:p w:rsidR="0082095F" w:rsidRDefault="0082095F">
      <w:pPr>
        <w:spacing w:after="697"/>
        <w:ind w:left="5"/>
      </w:pPr>
    </w:p>
    <w:p w:rsidR="0078027F" w:rsidRDefault="0082095F">
      <w:pPr>
        <w:ind w:left="5"/>
      </w:pPr>
      <w:r>
        <w:t>Un árbol maduro produce suficiente oxígeno para que vivan cuatro personas. Mátalo y en lugar de producir más oxígeno y absorber más gases de efecto invernadero, irá a las fábricas y saldrá con avidez de las chimeneas. Millones de árboles lo ha</w:t>
      </w:r>
      <w:r>
        <w:t xml:space="preserve">cen cada día. </w:t>
      </w:r>
    </w:p>
    <w:p w:rsidR="0078027F" w:rsidRDefault="0082095F">
      <w:pPr>
        <w:ind w:left="5"/>
      </w:pPr>
      <w:r>
        <w:t xml:space="preserve"> En Argentina, por ejemplo, el consumo anual de papel por persona es de 42 kg (1 árbol). Somos 40 </w:t>
      </w:r>
      <w:bookmarkStart w:id="0" w:name="_GoBack"/>
      <w:r>
        <w:t xml:space="preserve">millones de argentinos. En Estados Unidos, la cifra es de 300 kg por persona. En el país viven 300 </w:t>
      </w:r>
      <w:bookmarkEnd w:id="0"/>
      <w:r>
        <w:lastRenderedPageBreak/>
        <w:t>millones de personas. En China, aunque hay u</w:t>
      </w:r>
      <w:r>
        <w:t xml:space="preserve">nos 1.600 millones de personas viviendo allí, sólo utilizan 3 kg de papel por persona, por lo que podemos mejorar la situación de forma significativa. </w:t>
      </w:r>
    </w:p>
    <w:p w:rsidR="0078027F" w:rsidRDefault="0082095F">
      <w:pPr>
        <w:spacing w:after="0" w:line="259" w:lineRule="auto"/>
        <w:ind w:left="14" w:firstLine="0"/>
      </w:pPr>
      <w:r>
        <w:t xml:space="preserve">  Conclusión </w:t>
      </w:r>
    </w:p>
    <w:p w:rsidR="0078027F" w:rsidRDefault="0082095F">
      <w:pPr>
        <w:ind w:left="5"/>
      </w:pPr>
      <w:r>
        <w:t>Algunos ignorantes dirán que la tendencia al calentamiento está fuera del rango de observaciones posi</w:t>
      </w:r>
      <w:r>
        <w:t>bles (porque no hay estaciones meteorológicas, sobre todo en los océanos, es difícil obtener una temperatura media para toda la Tierra y los instrumentos son sensibles a cambios de unas decenas de grados centígrados) y por tanto no debe atribuirse al efect</w:t>
      </w:r>
      <w:r>
        <w:t xml:space="preserve">o invernadero. </w:t>
      </w:r>
    </w:p>
    <w:p w:rsidR="0078027F" w:rsidRDefault="0082095F">
      <w:pPr>
        <w:ind w:left="5"/>
      </w:pPr>
      <w:r>
        <w:t xml:space="preserve"> Puedes seguir engañándote diciendo que es un problema de otros o que los científicos lo resolverán. </w:t>
      </w:r>
    </w:p>
    <w:p w:rsidR="0078027F" w:rsidRDefault="0082095F">
      <w:pPr>
        <w:ind w:left="5"/>
      </w:pPr>
      <w:r>
        <w:t xml:space="preserve">Aquí tienes algunas medidas sencillas que puedes tomar para ayudar al planeta. </w:t>
      </w:r>
    </w:p>
    <w:p w:rsidR="0078027F" w:rsidRDefault="0082095F">
      <w:pPr>
        <w:ind w:left="5"/>
      </w:pPr>
      <w:r>
        <w:t xml:space="preserve">   Comprar bombillas de bajo consumo en lugar de bombillas</w:t>
      </w:r>
      <w:r>
        <w:t xml:space="preserve"> normales es mucho más barato a largo plazo. </w:t>
      </w:r>
    </w:p>
    <w:p w:rsidR="0078027F" w:rsidRDefault="0082095F">
      <w:pPr>
        <w:ind w:left="5"/>
      </w:pPr>
      <w:r>
        <w:t xml:space="preserve">      Desenchufa los electrodomésticos y los cargadores de teléfonos móviles que no estén en uso y sigan consumiendo </w:t>
      </w:r>
      <w:proofErr w:type="gramStart"/>
      <w:r>
        <w:t>energía</w:t>
      </w:r>
      <w:proofErr w:type="gramEnd"/>
      <w:r>
        <w:t xml:space="preserve"> aunque estén apagados. </w:t>
      </w:r>
    </w:p>
    <w:p w:rsidR="0078027F" w:rsidRDefault="0082095F">
      <w:pPr>
        <w:ind w:left="5"/>
      </w:pPr>
      <w:r>
        <w:t xml:space="preserve">      </w:t>
      </w:r>
      <w:r>
        <w:t xml:space="preserve">Reduzca el uso del aire acondicionado y la calefacción, incluso en el coche. </w:t>
      </w:r>
    </w:p>
    <w:p w:rsidR="0078027F" w:rsidRDefault="0082095F">
      <w:pPr>
        <w:ind w:left="5"/>
      </w:pPr>
      <w:r>
        <w:t xml:space="preserve">      Si vas a comprar un coche, elige uno de bajo consumo y bajas emisiones de CO2 por kilómetro y por año. </w:t>
      </w:r>
    </w:p>
    <w:p w:rsidR="0078027F" w:rsidRDefault="0082095F">
      <w:pPr>
        <w:ind w:left="5"/>
      </w:pPr>
      <w:r>
        <w:t xml:space="preserve">      Asegúrate de que los neumáticos de tu coche están bien inflado</w:t>
      </w:r>
      <w:r>
        <w:t xml:space="preserve">s para que el motor funcione menos y ahorre combustible. </w:t>
      </w:r>
    </w:p>
    <w:p w:rsidR="0078027F" w:rsidRDefault="0082095F">
      <w:pPr>
        <w:ind w:left="5"/>
      </w:pPr>
      <w:r>
        <w:t xml:space="preserve">      Utilizar más el transporte público, los viajes en coche o la bicicleta. </w:t>
      </w:r>
    </w:p>
    <w:p w:rsidR="0078027F" w:rsidRDefault="0082095F">
      <w:pPr>
        <w:spacing w:after="0" w:line="441" w:lineRule="auto"/>
        <w:ind w:left="5" w:right="575"/>
      </w:pPr>
      <w:r>
        <w:t xml:space="preserve">      Utiliza menos agua caliente, cierra la ducha cuando te laves la cara Utiliza agua fría o templada para lavar la r</w:t>
      </w:r>
      <w:r>
        <w:t xml:space="preserve">opa. </w:t>
      </w:r>
    </w:p>
    <w:p w:rsidR="0078027F" w:rsidRDefault="0082095F">
      <w:pPr>
        <w:ind w:left="5"/>
      </w:pPr>
      <w:r>
        <w:t xml:space="preserve">      Reciclaje, separación de residuos orgánicos e inorgánicos, compra de productos reciclables o reciclables y uso de papel, vidrio y aluminio más de dos veces. </w:t>
      </w:r>
    </w:p>
    <w:p w:rsidR="0078027F" w:rsidRDefault="0082095F">
      <w:pPr>
        <w:ind w:left="5"/>
      </w:pPr>
      <w:r>
        <w:t xml:space="preserve">     10. cuidar los bosques, los árboles y la naturaleza y participar en programas de </w:t>
      </w:r>
      <w:r>
        <w:t xml:space="preserve">reforestación. </w:t>
      </w:r>
    </w:p>
    <w:sectPr w:rsidR="0078027F">
      <w:pgSz w:w="12240" w:h="15840"/>
      <w:pgMar w:top="396" w:right="1454" w:bottom="1619"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F"/>
    <w:rsid w:val="0078027F"/>
    <w:rsid w:val="008209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D5E0"/>
  <w15:docId w15:val="{E2D1E386-BB46-461B-AFDA-8768C301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6" w:line="260" w:lineRule="auto"/>
      <w:ind w:left="10" w:hanging="10"/>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78"/>
      <w:ind w:left="14"/>
      <w:outlineLvl w:val="0"/>
    </w:pPr>
    <w:rPr>
      <w:rFonts w:ascii="Times New Roman" w:eastAsia="Times New Roman" w:hAnsi="Times New Roman" w:cs="Times New Roman"/>
      <w:b/>
      <w:color w:val="000000"/>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10766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docId:3F43E8BCCEFA8101AFDFBF2BA39D9464</cp:keywords>
  <cp:lastModifiedBy>samuel</cp:lastModifiedBy>
  <cp:revision>2</cp:revision>
  <dcterms:created xsi:type="dcterms:W3CDTF">2022-11-28T18:03:00Z</dcterms:created>
  <dcterms:modified xsi:type="dcterms:W3CDTF">2022-11-28T18:03:00Z</dcterms:modified>
</cp:coreProperties>
</file>