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B5" w:rsidRDefault="00A906AD">
      <w:pPr>
        <w:pStyle w:val="Ttulo1"/>
      </w:pPr>
      <w:r>
        <w:t>Ensayo sobre la</w:t>
      </w:r>
      <w:bookmarkStart w:id="0" w:name="_GoBack"/>
      <w:bookmarkEnd w:id="0"/>
      <w:r>
        <w:t xml:space="preserve"> comunicación empresarial</w:t>
      </w:r>
      <w:r>
        <w:rPr>
          <w:sz w:val="24"/>
        </w:rPr>
        <w:t xml:space="preserve"> </w:t>
      </w:r>
    </w:p>
    <w:p w:rsidR="00EC18B5" w:rsidRDefault="00A906AD">
      <w:pPr>
        <w:ind w:left="-5" w:right="1684"/>
      </w:pPr>
      <w:r>
        <w:t>En primer lugar, hay que considerar que la comunicación organizativa es un conjunto de técnicas y acciones destinadas a facilitar y simplificar el flujo de información entre los miembros de la organi</w:t>
      </w:r>
      <w:r>
        <w:t>zación y entre ésta y el entorno, basándose en lo que ahora se denomina niveles jerárquicos, en los que la comunicación interna se forma entre los miembros y/o empleados de la organización, ya que la comunicación interna se considera la más importante, pue</w:t>
      </w:r>
      <w:r>
        <w:t xml:space="preserve">s de ella depende el potencial de la organización. El segundo nivel es la comunicación externa, la interacción con otras empresas para crear un desarrollo nacional e internacional para un objetivo común. Estos niveles pueden manejarse como una herramienta </w:t>
      </w:r>
      <w:r>
        <w:t>lingüística, a través de la emisión de palabras, que permite la interacción directa entre emisor y receptor, ahorra tiempo para evitar malentendidos dentro de la organización y crea una aclaración inmediata. La comunicación escrita, que puede expresarse di</w:t>
      </w:r>
      <w:r>
        <w:t>rectamente en papel o en soporte magnético (correo electrónico), se refleja en documentos como las instrucciones internas enviadas por correo postal o electrónico, o a través de cartas comerciales, solicitudes de pedidos, etc.; la comunicación no verbal, e</w:t>
      </w:r>
      <w:r>
        <w:t>xpresada a través del trabajo físico; la orientación vertical, transmitida de arriba a abajo, es decir, de los superiores a los subordinados, que incluye el suministro de información sobre las metas y objetivos internos de la empresa o la información a los</w:t>
      </w:r>
      <w:r>
        <w:t xml:space="preserve"> superiores de los logros, sugerencias </w:t>
      </w:r>
    </w:p>
    <w:p w:rsidR="00EC18B5" w:rsidRDefault="00A906AD">
      <w:pPr>
        <w:ind w:left="-5" w:right="1684"/>
      </w:pPr>
      <w:r>
        <w:t>Con base en lo anterior, la comunicación organizacional de hoy en día trae consigo un gran impacto a nivel nacional e internacional, ya que conocer y entender la necesidad de tener éxito en una organización, independ</w:t>
      </w:r>
      <w:r>
        <w:t xml:space="preserve">ientemente del medio o tipo de comunicación que se utilice en la empresa, hace que estos conceptos se apliquen correctamente para mejorar y hacer crecer a la organización y se reconozca por hacerlo con un propósito mayor que en el pasado. </w:t>
      </w:r>
    </w:p>
    <w:p w:rsidR="00EC18B5" w:rsidRDefault="00A906AD">
      <w:pPr>
        <w:ind w:left="-5" w:right="1684"/>
      </w:pPr>
      <w:r>
        <w:t xml:space="preserve">Sin embargo, no </w:t>
      </w:r>
      <w:r>
        <w:t>todo en una organización puede ser tan "bueno" como lo conocemos hoy en día, es decir, no todo en una organización es perfecto, más aún cuando el tipo y los medios de comunicación son mal utilizados, estableciéndose factores que producen una mala comunicac</w:t>
      </w:r>
      <w:r>
        <w:t xml:space="preserve">ión organizacional, tales como: </w:t>
      </w:r>
      <w:r>
        <w:rPr>
          <w:b/>
        </w:rPr>
        <w:t xml:space="preserve">a) Comunicación de </w:t>
      </w:r>
      <w:r>
        <w:t>información incompleta, que se manifiesta en que los empleados de la organización, por lo que puede haber sido comunicada en su momento la comunicación poco fiable y específica de la información relevante, pero de alguna manera no se produce, creando una s</w:t>
      </w:r>
      <w:r>
        <w:t xml:space="preserve">ensación de incertidumbre. </w:t>
      </w:r>
      <w:r>
        <w:rPr>
          <w:b/>
        </w:rPr>
        <w:t xml:space="preserve">b) </w:t>
      </w:r>
      <w:r>
        <w:t xml:space="preserve">Monopolio de y </w:t>
      </w:r>
    </w:p>
    <w:p w:rsidR="00EC18B5" w:rsidRDefault="00A906AD">
      <w:pPr>
        <w:ind w:left="-5" w:right="1684"/>
      </w:pPr>
      <w:r>
        <w:t>Y después de todo lo dicho anteriormente, ¿hay algún beneficio en abusar de la comunicación organizativa? Es posible que muchos de nosotros nos hagamos esta pregunta, que incluso puede ser contraria a la intuic</w:t>
      </w:r>
      <w:r>
        <w:t xml:space="preserve">ión, pero cuando miro la comunicación organizativa como una gestión rápida y eficaz, toda mala al principio, resulta ser la parte más importante para abordar esta cuestión organizativa y laboral, </w:t>
      </w:r>
      <w:r>
        <w:lastRenderedPageBreak/>
        <w:t>porque crea oportunidades de crecimiento y desarrollo empres</w:t>
      </w:r>
      <w:r>
        <w:t>arial, destacando tres situaciones que hacen que una empresa sea mejor cada día. La primera es el fortalecimiento de la estrategia de comunicación, es decir, cuando surge una comunicación organizacional sin sentido que convierte a la empresa en una compañí</w:t>
      </w:r>
      <w:r>
        <w:t>a sin reconocimiento, sin empleados y aún menos exitosa, la primera paja es tener esta estrategia para que cuando llegue la crisis, sea como un semáforo rojo de "oportunidad" para evitar lo que antes se creía que era el final del túnel. La segunda es mejor</w:t>
      </w:r>
      <w:r>
        <w:t>ar las relaciones humanas, ya que la estrategia permitirá que empleados de la misma empresa ayuden a salvar y resolver problemas de forma agradable y fácil para el bien común, que en algún momento pueden ser "contratados" por razones diferentes pero import</w:t>
      </w:r>
      <w:r>
        <w:t xml:space="preserve">antes; y la tercera es crear un sistema de prevención que permita que posibles fallos futuros no se repitan, marcando la diferencia tanto para la empresa como para las personas que pasan ocho horas al día trabajando por el bien común. </w:t>
      </w:r>
    </w:p>
    <w:p w:rsidR="00EC18B5" w:rsidRDefault="00A906AD">
      <w:pPr>
        <w:spacing w:after="0"/>
        <w:ind w:left="14" w:right="1555" w:firstLine="0"/>
        <w:jc w:val="left"/>
      </w:pPr>
      <w:r>
        <w:t>Puede haber muchos m</w:t>
      </w:r>
      <w:r>
        <w:t>ás problemas y soluciones, pero hay que saber que utilizar la comunicación organizativa y adaptarla gestionándola de una manera determinada te da la capacidad y las habilidades para saber cómo resolver los problemas de comunicación organizativa en el traba</w:t>
      </w:r>
      <w:r>
        <w:t xml:space="preserve">jo y cómo salir de las situaciones difíciles creando una empresa con la idea de que no todo es perfecto, seguida de la idea de que vale la pena pasar por el fuego y crecer día a día. </w:t>
      </w:r>
    </w:p>
    <w:sectPr w:rsidR="00EC18B5">
      <w:pgSz w:w="12240" w:h="15840"/>
      <w:pgMar w:top="396" w:right="0" w:bottom="1719"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B5"/>
    <w:rsid w:val="00A906AD"/>
    <w:rsid w:val="00EC18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6587"/>
  <w15:docId w15:val="{05A9F9D9-AF94-488A-B907-295C63EF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10" w:right="1696"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597"/>
      <w:ind w:left="14"/>
      <w:outlineLvl w:val="0"/>
    </w:pPr>
    <w:rPr>
      <w:rFonts w:ascii="Arial" w:eastAsia="Arial" w:hAnsi="Arial" w:cs="Arial"/>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3869</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Rangel</dc:creator>
  <cp:keywords>docId:10D82C65F7746D2CB1F23A97844F746F</cp:keywords>
  <cp:lastModifiedBy>samuel</cp:lastModifiedBy>
  <cp:revision>2</cp:revision>
  <dcterms:created xsi:type="dcterms:W3CDTF">2022-11-25T21:14:00Z</dcterms:created>
  <dcterms:modified xsi:type="dcterms:W3CDTF">2022-11-25T21:14:00Z</dcterms:modified>
</cp:coreProperties>
</file>