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3" w:rsidRDefault="00D6663A" w:rsidP="00D6663A">
      <w:pPr>
        <w:pStyle w:val="Ttulo1"/>
        <w:jc w:val="left"/>
      </w:pPr>
      <w:r>
        <w:t>E</w:t>
      </w:r>
      <w:r>
        <w:t xml:space="preserve">nsayo sobre narcotráfico </w:t>
      </w:r>
      <w:r>
        <w:t xml:space="preserve">en Colombia </w:t>
      </w:r>
    </w:p>
    <w:p w:rsidR="00FB4443" w:rsidRDefault="00D6663A">
      <w:pPr>
        <w:spacing w:after="5" w:line="259" w:lineRule="auto"/>
        <w:ind w:left="2252" w:firstLine="0"/>
      </w:pPr>
      <w:r>
        <w:t xml:space="preserve"> </w:t>
      </w:r>
    </w:p>
    <w:p w:rsidR="00FB4443" w:rsidRDefault="00D6663A">
      <w:pPr>
        <w:pStyle w:val="Ttulo2"/>
      </w:pPr>
      <w:r>
        <w:t>Introducción</w:t>
      </w:r>
      <w:r>
        <w:rPr>
          <w:b w:val="0"/>
          <w:i w:val="0"/>
          <w:sz w:val="28"/>
        </w:rPr>
        <w:t xml:space="preserve"> </w:t>
      </w:r>
    </w:p>
    <w:p w:rsidR="00FB4443" w:rsidRDefault="00D6663A">
      <w:pPr>
        <w:spacing w:after="132" w:line="261" w:lineRule="auto"/>
        <w:ind w:left="5" w:right="1"/>
      </w:pPr>
      <w:r>
        <w:rPr>
          <w:sz w:val="26"/>
        </w:rPr>
        <w:t>El tráfico de drogas ha sido uno de los principales problemas del mundo a lo largo de la historia, desde el cultivo en los países subdesarrollados hasta el consumo y la producción en los</w:t>
      </w:r>
      <w:r>
        <w:rPr>
          <w:sz w:val="26"/>
        </w:rPr>
        <w:t xml:space="preserve"> países occidentales.</w:t>
      </w:r>
      <w:r>
        <w:t xml:space="preserve"> </w:t>
      </w:r>
    </w:p>
    <w:p w:rsidR="00FB4443" w:rsidRDefault="00D6663A">
      <w:pPr>
        <w:spacing w:after="132" w:line="261" w:lineRule="auto"/>
        <w:ind w:left="5" w:right="1"/>
      </w:pPr>
      <w:r>
        <w:rPr>
          <w:sz w:val="26"/>
        </w:rPr>
        <w:t>El hecho de que el narcotráfico fuera una catástrofe en Colombia, provocando un cambio social en ese país y separando los valores éticos y morales de nuestras familias, dando prioridad sólo a los intereses económicos, se refleja en l</w:t>
      </w:r>
      <w:r>
        <w:rPr>
          <w:sz w:val="26"/>
        </w:rPr>
        <w:t xml:space="preserve">as décadas de los 70, 80 y 90. Este artículo, abordando el contexto contemporáneo y la cultura latinoamericana, profundiza en los problemas creados por el narcotráfico en Colombia y los problemas creados por los grupos que se vieron influenciados política </w:t>
      </w:r>
      <w:r>
        <w:rPr>
          <w:sz w:val="26"/>
        </w:rPr>
        <w:t>y económicamente por este negocio ilícito.</w:t>
      </w:r>
      <w:r>
        <w:t xml:space="preserve"> </w:t>
      </w:r>
    </w:p>
    <w:p w:rsidR="00FB4443" w:rsidRDefault="00D6663A">
      <w:pPr>
        <w:spacing w:after="144" w:line="250" w:lineRule="auto"/>
        <w:ind w:left="0" w:firstLine="0"/>
        <w:jc w:val="center"/>
      </w:pPr>
      <w:r>
        <w:rPr>
          <w:sz w:val="26"/>
        </w:rPr>
        <w:t>No es ningún secreto que el tráfico de drogas es y será siempre un negocio y ha sido un problema social, tanto político como económico, desde su aparición en el mundo.</w:t>
      </w:r>
      <w:r>
        <w:t xml:space="preserve"> </w:t>
      </w:r>
    </w:p>
    <w:p w:rsidR="00D6663A" w:rsidRDefault="00D6663A">
      <w:pPr>
        <w:spacing w:after="67" w:line="261" w:lineRule="auto"/>
        <w:ind w:left="5" w:right="1"/>
      </w:pPr>
      <w:r>
        <w:rPr>
          <w:sz w:val="26"/>
        </w:rPr>
        <w:t>Drogas y Colombia: esta es la imagen que representa nuestro país a nivel internacional, en los países vecinos y en nuestra propia sociedad, una realidad que ha sido manipulada y distorsionada a lo largo del tiempo, para que todo el país sea conocido únicam</w:t>
      </w:r>
      <w:r>
        <w:rPr>
          <w:sz w:val="26"/>
        </w:rPr>
        <w:t>ente como productor y distribuidor de cocaína y drogas en el mundo, lo que se muestra en un contexto de mafia, maldad, enriquecimiento ilícito y corrupción que compromete la dignidad de los colombianos y sus intereses culturales, sociales y económicos.</w:t>
      </w:r>
      <w:r>
        <w:t xml:space="preserve"> </w:t>
      </w:r>
    </w:p>
    <w:p w:rsidR="00FB4443" w:rsidRDefault="00D6663A">
      <w:pPr>
        <w:spacing w:after="67" w:line="261" w:lineRule="auto"/>
        <w:ind w:left="5" w:right="1"/>
      </w:pPr>
      <w:r>
        <w:rPr>
          <w:b/>
          <w:i/>
          <w:sz w:val="32"/>
        </w:rPr>
        <w:t>Des</w:t>
      </w:r>
      <w:r>
        <w:rPr>
          <w:b/>
          <w:i/>
          <w:sz w:val="32"/>
        </w:rPr>
        <w:t>arrollo</w:t>
      </w:r>
      <w:r>
        <w:t xml:space="preserve"> </w:t>
      </w:r>
    </w:p>
    <w:p w:rsidR="00FB4443" w:rsidRDefault="00D6663A">
      <w:pPr>
        <w:ind w:left="5"/>
      </w:pPr>
      <w:r>
        <w:t xml:space="preserve">El Narcotráfico </w:t>
      </w:r>
      <w:r>
        <w:t>se define como "la actividad ilícita de producir, transportar o vender drogas ilícitas o sustancias utilizadas en la producción de drogas". Drogas como la cocaína, el cannabis y la heroína son las más traficadas en Colombia en</w:t>
      </w:r>
      <w:r>
        <w:t xml:space="preserve"> el mundo. </w:t>
      </w:r>
    </w:p>
    <w:p w:rsidR="00FB4443" w:rsidRDefault="00D6663A">
      <w:pPr>
        <w:ind w:left="5"/>
      </w:pPr>
      <w:r>
        <w:t>El tráfico de drogas comenzó con la producción mundial de sustancias alucinógenas, la mayoría de las cuales se cultivan ahora en países del Tercer Mundo y luego se introducen de contrabando en los países consumidores de Estados Unidos y México.</w:t>
      </w:r>
      <w:r>
        <w:t xml:space="preserve"> </w:t>
      </w:r>
    </w:p>
    <w:p w:rsidR="00FB4443" w:rsidRDefault="00D6663A">
      <w:pPr>
        <w:ind w:left="5"/>
      </w:pPr>
      <w:r>
        <w:t>El narcotráfico del país y su periodo más glorioso se produjo en la década de los 70, cuando empezaron a surgir notables cárteles de la droga como el de Medellín, encabezado por Pablo Emilio Escobar Gaviria, el de Cali, dirigido por los hermanos Rodrígue</w:t>
      </w:r>
      <w:r>
        <w:t xml:space="preserve">z Orejuela, el del Norte del Valle, dirigido por los hermanos </w:t>
      </w:r>
      <w:proofErr w:type="spellStart"/>
      <w:r>
        <w:t>Erno</w:t>
      </w:r>
      <w:proofErr w:type="spellEnd"/>
      <w:r>
        <w:t xml:space="preserve">, y las FARC y la Organización Nacional Antidroga. </w:t>
      </w:r>
    </w:p>
    <w:p w:rsidR="00FB4443" w:rsidRDefault="00D6663A">
      <w:pPr>
        <w:ind w:left="5"/>
      </w:pPr>
      <w:r>
        <w:lastRenderedPageBreak/>
        <w:t>Estos grupos ilegales y delincuenciales viven en tiempos violentos, utilizando la violencia, secuestrando personas, produciendo cocaína, r</w:t>
      </w:r>
      <w:r>
        <w:t>eclutando a la fuerza a personas para que se unan a ellos y alimentándose del esfuerzo de otros, expulsando a los campesinos de sus casas para montar laboratorios de droga e intimidando a los colombianos en general, con la intención de estos grupos crimina</w:t>
      </w:r>
      <w:r>
        <w:t xml:space="preserve">les. Fue una época muy difícil para todos los colombianos, ya que estos cárteles de la droga se apoderaron de la paz de todos e intentaron destruir el país a través de actos terroristas que causaron un gran daño al territorio natural de Colombia, mientras </w:t>
      </w:r>
      <w:r>
        <w:t xml:space="preserve">ellos pretendían hacer su negocio y la población estaba en un constante estado de miedo. </w:t>
      </w:r>
    </w:p>
    <w:p w:rsidR="00FB4443" w:rsidRDefault="00D6663A">
      <w:pPr>
        <w:ind w:left="5"/>
      </w:pPr>
      <w:r>
        <w:t>En el Cartel de Medellín destaca la conocida participación de Pablo Escobar de Gaviria, pero también es un grupo implicado en actividades delictivas y de narcotráfico</w:t>
      </w:r>
      <w:r>
        <w:t xml:space="preserve"> que ha causado un gran daño a Colombia, no sólo con atentados a personas inocentes, secuestros, robos, violaciones y otros actos. Pero estos actos han dejado su huella en el corazón de todos los ciudadanos, no sólo de las víctimas, sino también de los que</w:t>
      </w:r>
      <w:r>
        <w:t xml:space="preserve"> hemos sufrido, porque somos una nación, un legado en el que todos estamos manchados y marcados de por vida, y cada día hacemos lo posible por deshacer ese daño. </w:t>
      </w:r>
    </w:p>
    <w:p w:rsidR="00FB4443" w:rsidRDefault="00D6663A">
      <w:pPr>
        <w:ind w:left="5"/>
      </w:pPr>
      <w:r>
        <w:t>Este tema tiene una profunda conexión con el desarrollo social, ya que los fundadores de esto</w:t>
      </w:r>
      <w:r>
        <w:t>s cárteles o grupos provienen de familias pobres o de bajos recursos, como se ha visto en el caso del narcotraficante Pablo Escobar, lo que ha llevado a estos criminales a incluir también a personas con menos recursos económicos en sus grupos o cárteles. E</w:t>
      </w:r>
      <w:r>
        <w:t xml:space="preserve">n algunos casos, son enviados al extranjero para entregar drogas en diferentes lugares o utilizados para actividades terroristas como secuestros, asesinatos por encargo y desplazamientos forzados. </w:t>
      </w:r>
    </w:p>
    <w:p w:rsidR="00FB4443" w:rsidRDefault="00D6663A">
      <w:pPr>
        <w:spacing w:after="673"/>
        <w:ind w:left="5"/>
      </w:pPr>
      <w:r>
        <w:t>Los narcotraficantes también utilizan su poder económico p</w:t>
      </w:r>
      <w:r>
        <w:t>ara infiltrarse en el tejido de nuestra sociedad colombiana, para intervenir y formar alianzas con el gobierno y, sobre todo, para hacerse con el control de parte del territorio nacional. Su principal chantaje: el uso de la fuerza a través de grupos armado</w:t>
      </w:r>
      <w:r>
        <w:t xml:space="preserve">s ilegales paramilitares y guerrillas, con los que pretenden desestabilizar al gobierno, imponer sus propias leyes y valores, burlar a todos, violar los derechos humanos y poner en peligro la permanencia del sistema democrático. </w:t>
      </w:r>
    </w:p>
    <w:p w:rsidR="00D6663A" w:rsidRDefault="00D6663A">
      <w:pPr>
        <w:spacing w:after="673"/>
        <w:ind w:left="5"/>
      </w:pPr>
      <w:bookmarkStart w:id="0" w:name="_GoBack"/>
      <w:bookmarkEnd w:id="0"/>
    </w:p>
    <w:p w:rsidR="00FB4443" w:rsidRDefault="00D6663A">
      <w:pPr>
        <w:pStyle w:val="Ttulo2"/>
        <w:spacing w:after="203"/>
      </w:pPr>
      <w:r>
        <w:rPr>
          <w:sz w:val="28"/>
        </w:rPr>
        <w:lastRenderedPageBreak/>
        <w:t>Conclusión</w:t>
      </w:r>
      <w:r>
        <w:rPr>
          <w:b w:val="0"/>
          <w:i w:val="0"/>
          <w:sz w:val="28"/>
        </w:rPr>
        <w:t xml:space="preserve"> </w:t>
      </w:r>
    </w:p>
    <w:p w:rsidR="00FB4443" w:rsidRDefault="00D6663A">
      <w:pPr>
        <w:numPr>
          <w:ilvl w:val="0"/>
          <w:numId w:val="1"/>
        </w:numPr>
        <w:spacing w:after="52"/>
        <w:ind w:hanging="360"/>
      </w:pPr>
      <w:r>
        <w:t>Por nuestro pa</w:t>
      </w:r>
      <w:r>
        <w:t xml:space="preserve">sado, Colombia ha sido durante muchos años y sigue siendo considerado un país peligroso, de drogas, corrupción, mujeres y dinero fácil, y hay que conocer nuestra historia para entender que estos prejuicios se pueden cambiar. </w:t>
      </w:r>
    </w:p>
    <w:p w:rsidR="00FB4443" w:rsidRDefault="00D6663A">
      <w:pPr>
        <w:numPr>
          <w:ilvl w:val="0"/>
          <w:numId w:val="1"/>
        </w:numPr>
        <w:spacing w:after="4"/>
        <w:ind w:hanging="360"/>
      </w:pPr>
      <w:r>
        <w:t xml:space="preserve">Algunos ciudadanos, por falta </w:t>
      </w:r>
      <w:r>
        <w:t xml:space="preserve">de recursos, de educación y de oportunidades, suelen elegir la violencia y el narcotráfico como solución a la pobreza y como oportunidad para mantener a sus familias, sin darse cuenta de las enormes consecuencias que puede acarrear entrar en este mundo. </w:t>
      </w:r>
    </w:p>
    <w:p w:rsidR="00FB4443" w:rsidRDefault="00D6663A">
      <w:pPr>
        <w:numPr>
          <w:ilvl w:val="0"/>
          <w:numId w:val="1"/>
        </w:numPr>
        <w:ind w:hanging="360"/>
      </w:pPr>
      <w:r>
        <w:t>L</w:t>
      </w:r>
      <w:r>
        <w:t>as drogas no son sólo un tema de seguridad nacional, sino también político, social y económico, que conlleva los graves problemas que nos ha dejado la historia de Colombia: muerte de inocentes, corrupción al más alto nivel, guerras interminables, violacion</w:t>
      </w:r>
      <w:r>
        <w:t xml:space="preserve">es, secuestros, desintegración familiar, terrorismo, daños ambientales ......., etc. </w:t>
      </w:r>
    </w:p>
    <w:sectPr w:rsidR="00FB4443">
      <w:pgSz w:w="12240" w:h="15840"/>
      <w:pgMar w:top="394" w:right="1716" w:bottom="1589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65E"/>
    <w:multiLevelType w:val="hybridMultilevel"/>
    <w:tmpl w:val="8BFA5A68"/>
    <w:lvl w:ilvl="0" w:tplc="BFE403A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AD8B6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A5572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633B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F21DE0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8AFBA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89BC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66076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CD458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43"/>
    <w:rsid w:val="00D6663A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F1A"/>
  <w15:docId w15:val="{415DE898-0C4F-43DE-A568-989BD6F0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6" w:lineRule="auto"/>
      <w:ind w:left="20" w:hanging="2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12"/>
      <w:jc w:val="right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6"/>
      <w:ind w:left="14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Ttulo1Car">
    <w:name w:val="Título 1 Car"/>
    <w:link w:val="Ttulo1"/>
    <w:rPr>
      <w:rFonts w:ascii="Book Antiqua" w:eastAsia="Book Antiqua" w:hAnsi="Book Antiqua" w:cs="Book Antiqu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>docId:26AC27066530283F4481971D4BDE8CA4</cp:keywords>
  <cp:lastModifiedBy>samuel</cp:lastModifiedBy>
  <cp:revision>2</cp:revision>
  <dcterms:created xsi:type="dcterms:W3CDTF">2022-11-22T20:10:00Z</dcterms:created>
  <dcterms:modified xsi:type="dcterms:W3CDTF">2022-11-22T20:10:00Z</dcterms:modified>
</cp:coreProperties>
</file>